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2025年7月24日-2025年7月30日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1.52%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