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南银理财珠联璧合鑫逸稳两年51期封闭式公募人民币理财产品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南银理财珠联璧合鑫逸稳两年51期封闭式公募人民币理财产品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Z7003223000230（投资者可依据该编码在中国理财网www.chinawealth.com.cn查询理财产品相关信息）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2023年12月13日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162,729,330.00份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100.36%</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国通信托有限责任公司,平安资产管理有限责任公司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Y60051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65,763,416.24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Y61051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71,061,076.53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Y62051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29,709,910.17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截至报告期末，本产品Y60051份额净值为1.0230元，Y61051份额净值为1.0235元，Y62051份额净值为1.0241元。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ZJQTT202210120029</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平安资产如意37号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84,105,022.85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50.50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XTDKX202401290001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国通信托·江苏双湖集合资金信托计划第1期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81,226,322.10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48.77</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江苏双湖投资控股集团有限公司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国通信托·江苏双湖集合资金信托计划第1期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0101030000000776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南京银行南京分行南银理财鑫逸稳两年51期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34,863.33</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