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南银理财珠联璧合鑫逸稳两年43期封闭式公募人民币理财产品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南银理财珠联璧合鑫逸稳两年43期封闭式公募人民币理财产品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Z7003223000190（投资者可依据该编码在中国理财网www.chinawealth.com.cn查询理财产品相关信息）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2023年10月18日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340,411,640.00份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100.44%</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西部信托有限公司,中诚信托有限责任公司,国投泰康信托有限公司,国联基金管理有限公司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Y60043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49,676,397.03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Y61043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211,986,218.44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Y62043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88,960,292.80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截至报告期末，本产品Y60043份额净值为1.0293元，Y61043份额净值为1.0300元，Y62043份额净值为1.0307元。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99,223,733.13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28.30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XTDKX202312050002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西部信托·稳鑫12号集合资金信托计划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89,711,427.64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25.58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87,292,942.47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24.89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中诚信托-瑞成18号集合资金信托计划（第1期）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13.40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XTDKX202311160021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27,067,345.02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7.72</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阜宁县城发控股集团有限公司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淮安兴业控股有限公司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西部信托·稳鑫12号集合资金信托计划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重庆市微恒科技有限公司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中诚信托-瑞成18号集合资金信托计划（第1期）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0101070000000722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南京银行南京分行南银理财鑫逸稳两年43期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58,294.18</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