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杭银理财幸福99添益90天周期型理财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增设B份额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公告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尊敬的投资者：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为满足投资者理财需求，更好地为投资者提供服务，</w:t>
      </w:r>
      <w:r>
        <w:rPr>
          <w:rFonts w:hint="eastAsia" w:ascii="仿宋" w:hAnsi="仿宋" w:eastAsia="仿宋" w:cs="仿宋"/>
          <w:sz w:val="32"/>
          <w:szCs w:val="32"/>
        </w:rPr>
        <w:t>杭银理财幸福99 添益90天周期型理财（TYG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sz w:val="32"/>
          <w:szCs w:val="32"/>
        </w:rPr>
        <w:t>D2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01）将于 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起增设B份额，详情可阅读产品合同文件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若您不同意本次调整，请及时于开放期内申请赎回。</w:t>
      </w:r>
      <w:r>
        <w:rPr>
          <w:rFonts w:hint="eastAsia" w:ascii="仿宋" w:hAnsi="仿宋" w:eastAsia="仿宋" w:cs="仿宋"/>
          <w:sz w:val="32"/>
          <w:szCs w:val="32"/>
        </w:rPr>
        <w:t xml:space="preserve">感谢您一直以来对杭银理财的支持，敬请继续关注杭银理财的理财产品。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杭银理财有限责任公司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09</w:t>
      </w:r>
      <w:r>
        <w:rPr>
          <w:rFonts w:hint="eastAsia"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8497E"/>
    <w:rsid w:val="1F283944"/>
    <w:rsid w:val="26E0143E"/>
    <w:rsid w:val="27A44B57"/>
    <w:rsid w:val="4DF22EAD"/>
    <w:rsid w:val="4DFC2EA6"/>
    <w:rsid w:val="78DA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2023-04-24T08:28:00Z</dcterms:created>
  <dc:creator>hccb</dc:creator>
  <cp:lastModifiedBy>hccb</cp:lastModifiedBy>
  <dcterms:modified xsi:type="dcterms:W3CDTF">2023-09-26T03:28:32Z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